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48" w:rsidRDefault="00DD4C48" w:rsidP="00DD4C48">
      <w:pPr>
        <w:spacing w:line="360" w:lineRule="auto"/>
        <w:jc w:val="left"/>
        <w:rPr>
          <w:rFonts w:ascii="宋体" w:hAnsi="宋体"/>
          <w:noProof/>
          <w:sz w:val="24"/>
        </w:rPr>
      </w:pPr>
      <w:bookmarkStart w:id="0" w:name="_GoBack"/>
      <w:r>
        <w:rPr>
          <w:rFonts w:ascii="宋体" w:hAnsi="宋体" w:hint="eastAsia"/>
          <w:noProof/>
          <w:sz w:val="24"/>
        </w:rPr>
        <w:t>附件</w:t>
      </w:r>
      <w:r>
        <w:rPr>
          <w:rFonts w:ascii="宋体" w:hAnsi="宋体"/>
          <w:noProof/>
          <w:sz w:val="24"/>
        </w:rPr>
        <w:t>2</w:t>
      </w:r>
      <w:r>
        <w:rPr>
          <w:rFonts w:ascii="宋体" w:hAnsi="宋体" w:hint="eastAsia"/>
          <w:noProof/>
          <w:sz w:val="24"/>
        </w:rPr>
        <w:t xml:space="preserve">  </w:t>
      </w:r>
    </w:p>
    <w:p w:rsidR="00DD4C48" w:rsidRPr="00F93C11" w:rsidRDefault="00DD4C48" w:rsidP="00DD4C48">
      <w:pPr>
        <w:spacing w:line="400" w:lineRule="exact"/>
        <w:jc w:val="center"/>
        <w:rPr>
          <w:rFonts w:ascii="宋体" w:hAnsi="宋体"/>
          <w:b/>
          <w:sz w:val="30"/>
          <w:szCs w:val="30"/>
        </w:rPr>
      </w:pPr>
      <w:r w:rsidRPr="00F93C11">
        <w:rPr>
          <w:rFonts w:ascii="宋体" w:hAnsi="宋体" w:hint="eastAsia"/>
          <w:b/>
          <w:sz w:val="30"/>
          <w:szCs w:val="30"/>
        </w:rPr>
        <w:t>大连医科大学附属第一医院</w:t>
      </w:r>
    </w:p>
    <w:p w:rsidR="00DD4C48" w:rsidRDefault="00DD4C48" w:rsidP="00DD4C48">
      <w:pPr>
        <w:spacing w:line="400" w:lineRule="exact"/>
        <w:jc w:val="center"/>
        <w:rPr>
          <w:rFonts w:ascii="宋体" w:hAnsi="宋体"/>
          <w:b/>
          <w:sz w:val="30"/>
          <w:szCs w:val="30"/>
        </w:rPr>
      </w:pPr>
      <w:r w:rsidRPr="00E200C4">
        <w:rPr>
          <w:rFonts w:ascii="宋体" w:hAnsi="宋体" w:hint="eastAsia"/>
          <w:b/>
          <w:sz w:val="30"/>
          <w:szCs w:val="30"/>
        </w:rPr>
        <w:t>药物临床试验</w:t>
      </w:r>
      <w:r>
        <w:rPr>
          <w:rFonts w:ascii="宋体" w:hAnsi="宋体" w:hint="eastAsia"/>
          <w:b/>
          <w:sz w:val="30"/>
          <w:szCs w:val="30"/>
        </w:rPr>
        <w:t>机构</w:t>
      </w:r>
      <w:r w:rsidRPr="00E200C4">
        <w:rPr>
          <w:rFonts w:ascii="宋体" w:hAnsi="宋体" w:hint="eastAsia"/>
          <w:b/>
          <w:sz w:val="30"/>
          <w:szCs w:val="30"/>
        </w:rPr>
        <w:t>递交</w:t>
      </w:r>
      <w:r>
        <w:rPr>
          <w:rFonts w:ascii="宋体" w:hAnsi="宋体" w:hint="eastAsia"/>
          <w:b/>
          <w:sz w:val="30"/>
          <w:szCs w:val="30"/>
        </w:rPr>
        <w:t>资料</w:t>
      </w:r>
      <w:r w:rsidRPr="00E200C4">
        <w:rPr>
          <w:rFonts w:ascii="宋体" w:hAnsi="宋体" w:hint="eastAsia"/>
          <w:b/>
          <w:sz w:val="30"/>
          <w:szCs w:val="30"/>
        </w:rPr>
        <w:t>说明</w:t>
      </w:r>
    </w:p>
    <w:bookmarkEnd w:id="0"/>
    <w:p w:rsidR="00DD4C48" w:rsidRPr="00E200C4" w:rsidRDefault="00DD4C48" w:rsidP="00DD4C48">
      <w:pPr>
        <w:spacing w:line="400" w:lineRule="exact"/>
        <w:jc w:val="center"/>
        <w:rPr>
          <w:rFonts w:ascii="宋体" w:hAnsi="宋体"/>
          <w:b/>
          <w:sz w:val="24"/>
        </w:rPr>
      </w:pPr>
    </w:p>
    <w:p w:rsidR="00DD4C48" w:rsidRPr="00611FCF" w:rsidRDefault="00DD4C48" w:rsidP="00DD4C48">
      <w:pPr>
        <w:spacing w:line="400" w:lineRule="exact"/>
        <w:ind w:left="105" w:firstLine="482"/>
        <w:rPr>
          <w:rFonts w:ascii="宋体" w:hAnsi="宋体"/>
          <w:b/>
          <w:sz w:val="24"/>
        </w:rPr>
      </w:pPr>
      <w:r>
        <w:rPr>
          <w:rFonts w:ascii="宋体" w:hAnsi="宋体" w:hint="eastAsia"/>
          <w:b/>
          <w:sz w:val="24"/>
        </w:rPr>
        <w:t>一、</w:t>
      </w:r>
      <w:r w:rsidRPr="00F93C11">
        <w:rPr>
          <w:rFonts w:ascii="宋体" w:hAnsi="宋体" w:hint="eastAsia"/>
          <w:b/>
          <w:sz w:val="24"/>
        </w:rPr>
        <w:t>药物临床试验</w:t>
      </w:r>
      <w:r>
        <w:rPr>
          <w:rFonts w:ascii="宋体" w:hAnsi="宋体" w:hint="eastAsia"/>
          <w:b/>
          <w:sz w:val="24"/>
        </w:rPr>
        <w:t>递交说明</w:t>
      </w:r>
    </w:p>
    <w:p w:rsidR="00DD4C48" w:rsidRPr="00190173" w:rsidRDefault="00DD4C48" w:rsidP="00DD4C48">
      <w:pPr>
        <w:spacing w:line="400" w:lineRule="exact"/>
        <w:ind w:left="105" w:firstLine="480"/>
        <w:rPr>
          <w:rFonts w:ascii="宋体" w:hAnsi="宋体"/>
          <w:sz w:val="24"/>
        </w:rPr>
      </w:pPr>
      <w:r w:rsidRPr="00190173">
        <w:rPr>
          <w:rFonts w:ascii="宋体" w:hAnsi="宋体" w:hint="eastAsia"/>
          <w:sz w:val="24"/>
        </w:rPr>
        <w:t xml:space="preserve">新项目必须递交以下文件：（一份，以黑色两孔文件夹按以下顺序装订，隔页纸隔开） </w:t>
      </w:r>
    </w:p>
    <w:p w:rsidR="00420910" w:rsidRPr="00190173" w:rsidRDefault="00DD4C48" w:rsidP="00420910">
      <w:pPr>
        <w:spacing w:line="400" w:lineRule="exact"/>
        <w:ind w:left="105" w:firstLine="480"/>
        <w:rPr>
          <w:rFonts w:ascii="宋体" w:hAnsi="宋体"/>
          <w:sz w:val="24"/>
        </w:rPr>
      </w:pPr>
      <w:r>
        <w:rPr>
          <w:rFonts w:ascii="宋体" w:hAnsi="宋体" w:hint="eastAsia"/>
          <w:sz w:val="24"/>
        </w:rPr>
        <w:t>1.</w:t>
      </w:r>
      <w:r w:rsidR="00420910" w:rsidRPr="00420910">
        <w:rPr>
          <w:rFonts w:ascii="宋体" w:hAnsi="宋体" w:hint="eastAsia"/>
          <w:sz w:val="24"/>
        </w:rPr>
        <w:t xml:space="preserve"> </w:t>
      </w:r>
      <w:r w:rsidR="00420910" w:rsidRPr="00190173">
        <w:rPr>
          <w:rFonts w:ascii="宋体" w:hAnsi="宋体" w:hint="eastAsia"/>
          <w:sz w:val="24"/>
        </w:rPr>
        <w:t>国家药品监督管理局《药物临床试验批件》</w:t>
      </w:r>
      <w:r w:rsidR="00420910">
        <w:rPr>
          <w:rFonts w:ascii="宋体" w:hAnsi="宋体" w:hint="eastAsia"/>
          <w:sz w:val="24"/>
        </w:rPr>
        <w:t>/</w:t>
      </w:r>
      <w:r w:rsidR="00420910" w:rsidRPr="00190173">
        <w:rPr>
          <w:rFonts w:ascii="宋体" w:hAnsi="宋体" w:hint="eastAsia"/>
          <w:sz w:val="24"/>
        </w:rPr>
        <w:t>《药品</w:t>
      </w:r>
      <w:r w:rsidR="00420910">
        <w:rPr>
          <w:rFonts w:ascii="宋体" w:hAnsi="宋体" w:hint="eastAsia"/>
          <w:sz w:val="24"/>
        </w:rPr>
        <w:t>再</w:t>
      </w:r>
      <w:r w:rsidR="00420910" w:rsidRPr="00190173">
        <w:rPr>
          <w:rFonts w:ascii="宋体" w:hAnsi="宋体" w:hint="eastAsia"/>
          <w:sz w:val="24"/>
        </w:rPr>
        <w:t xml:space="preserve">注册批件》 </w:t>
      </w:r>
    </w:p>
    <w:p w:rsidR="00420910" w:rsidRPr="00190173" w:rsidRDefault="00D628D2" w:rsidP="00420910">
      <w:pPr>
        <w:spacing w:line="400" w:lineRule="exact"/>
        <w:ind w:left="105" w:firstLine="480"/>
        <w:rPr>
          <w:rFonts w:ascii="宋体" w:hAnsi="宋体"/>
          <w:sz w:val="24"/>
        </w:rPr>
      </w:pPr>
      <w:r>
        <w:rPr>
          <w:rFonts w:ascii="宋体" w:hAnsi="宋体" w:hint="eastAsia"/>
          <w:sz w:val="24"/>
        </w:rPr>
        <w:t>2.</w:t>
      </w:r>
      <w:r w:rsidR="00420910" w:rsidRPr="00420910">
        <w:rPr>
          <w:rFonts w:ascii="宋体" w:hAnsi="宋体" w:hint="eastAsia"/>
          <w:sz w:val="24"/>
        </w:rPr>
        <w:t xml:space="preserve"> </w:t>
      </w:r>
      <w:r w:rsidR="00420910" w:rsidRPr="00190173">
        <w:rPr>
          <w:rFonts w:ascii="宋体" w:hAnsi="宋体" w:hint="eastAsia"/>
          <w:sz w:val="24"/>
        </w:rPr>
        <w:t xml:space="preserve">申办者的资质证明（营业执照，药品生产许可证、GMP证书） </w:t>
      </w:r>
    </w:p>
    <w:p w:rsidR="00DD4C48" w:rsidRPr="00190173" w:rsidRDefault="00420910" w:rsidP="00DD4C48">
      <w:pPr>
        <w:spacing w:line="400" w:lineRule="exact"/>
        <w:ind w:left="105" w:firstLine="480"/>
        <w:rPr>
          <w:rFonts w:ascii="宋体" w:hAnsi="宋体"/>
          <w:sz w:val="24"/>
        </w:rPr>
      </w:pPr>
      <w:r>
        <w:rPr>
          <w:rFonts w:ascii="宋体" w:hAnsi="宋体" w:hint="eastAsia"/>
          <w:sz w:val="24"/>
        </w:rPr>
        <w:t xml:space="preserve">3. </w:t>
      </w:r>
      <w:r w:rsidR="00DD4C48" w:rsidRPr="00190173">
        <w:rPr>
          <w:rFonts w:ascii="宋体" w:hAnsi="宋体" w:hint="eastAsia"/>
          <w:sz w:val="24"/>
        </w:rPr>
        <w:t>CRO的资质证明和委托书，</w:t>
      </w:r>
      <w:r>
        <w:rPr>
          <w:rFonts w:ascii="宋体" w:hAnsi="宋体" w:hint="eastAsia"/>
          <w:sz w:val="24"/>
        </w:rPr>
        <w:t>（如</w:t>
      </w:r>
      <w:r w:rsidR="00DD4C48" w:rsidRPr="00190173">
        <w:rPr>
          <w:rFonts w:ascii="宋体" w:hAnsi="宋体" w:hint="eastAsia"/>
          <w:sz w:val="24"/>
        </w:rPr>
        <w:t>有</w:t>
      </w:r>
      <w:r>
        <w:rPr>
          <w:rFonts w:ascii="宋体" w:hAnsi="宋体" w:hint="eastAsia"/>
          <w:sz w:val="24"/>
        </w:rPr>
        <w:t>）</w:t>
      </w:r>
      <w:r w:rsidR="00DD4C48" w:rsidRPr="00190173">
        <w:rPr>
          <w:rFonts w:ascii="宋体" w:hAnsi="宋体" w:hint="eastAsia"/>
          <w:sz w:val="24"/>
        </w:rPr>
        <w:t xml:space="preserve"> </w:t>
      </w:r>
    </w:p>
    <w:p w:rsidR="00420910" w:rsidRDefault="00420910" w:rsidP="00DD4C48">
      <w:pPr>
        <w:spacing w:line="400" w:lineRule="exact"/>
        <w:ind w:left="105" w:firstLine="480"/>
        <w:rPr>
          <w:rFonts w:ascii="宋体" w:hAnsi="宋体" w:hint="eastAsia"/>
          <w:sz w:val="24"/>
        </w:rPr>
      </w:pPr>
      <w:r>
        <w:rPr>
          <w:rFonts w:ascii="宋体" w:hAnsi="宋体" w:hint="eastAsia"/>
          <w:sz w:val="24"/>
        </w:rPr>
        <w:t>4</w:t>
      </w:r>
      <w:r w:rsidR="00DD4C48">
        <w:rPr>
          <w:rFonts w:ascii="宋体" w:hAnsi="宋体" w:hint="eastAsia"/>
          <w:sz w:val="24"/>
        </w:rPr>
        <w:t xml:space="preserve">. </w:t>
      </w:r>
      <w:r>
        <w:rPr>
          <w:rFonts w:ascii="宋体" w:hAnsi="宋体" w:hint="eastAsia"/>
          <w:sz w:val="24"/>
        </w:rPr>
        <w:t>SMO的资质证明和委托书，（如有）</w:t>
      </w:r>
    </w:p>
    <w:p w:rsidR="00DD4C48" w:rsidRPr="00190173" w:rsidRDefault="00420910" w:rsidP="00DD4C48">
      <w:pPr>
        <w:spacing w:line="400" w:lineRule="exact"/>
        <w:ind w:left="105" w:firstLine="480"/>
        <w:rPr>
          <w:rFonts w:ascii="宋体" w:hAnsi="宋体"/>
          <w:sz w:val="24"/>
        </w:rPr>
      </w:pPr>
      <w:r>
        <w:rPr>
          <w:rFonts w:ascii="宋体" w:hAnsi="宋体" w:hint="eastAsia"/>
          <w:sz w:val="24"/>
        </w:rPr>
        <w:t xml:space="preserve">5. </w:t>
      </w:r>
      <w:r w:rsidR="00DD4C48" w:rsidRPr="00190173">
        <w:rPr>
          <w:rFonts w:ascii="宋体" w:hAnsi="宋体" w:hint="eastAsia"/>
          <w:sz w:val="24"/>
        </w:rPr>
        <w:t xml:space="preserve">临床试验方案及其修正案（注明版本号和日期） </w:t>
      </w:r>
    </w:p>
    <w:p w:rsidR="00DD4C48" w:rsidRPr="00190173" w:rsidRDefault="00420910" w:rsidP="00DD4C48">
      <w:pPr>
        <w:spacing w:line="400" w:lineRule="exact"/>
        <w:ind w:left="105" w:firstLine="480"/>
        <w:rPr>
          <w:rFonts w:ascii="宋体" w:hAnsi="宋体"/>
          <w:sz w:val="24"/>
        </w:rPr>
      </w:pPr>
      <w:r>
        <w:rPr>
          <w:rFonts w:ascii="宋体" w:hAnsi="宋体" w:hint="eastAsia"/>
          <w:sz w:val="24"/>
        </w:rPr>
        <w:t>6</w:t>
      </w:r>
      <w:r w:rsidR="00DD4C48">
        <w:rPr>
          <w:rFonts w:ascii="宋体" w:hAnsi="宋体" w:hint="eastAsia"/>
          <w:sz w:val="24"/>
        </w:rPr>
        <w:t xml:space="preserve">. </w:t>
      </w:r>
      <w:r w:rsidR="00DD4C48" w:rsidRPr="00190173">
        <w:rPr>
          <w:rFonts w:ascii="宋体" w:hAnsi="宋体" w:hint="eastAsia"/>
          <w:sz w:val="24"/>
        </w:rPr>
        <w:t xml:space="preserve">研究者手册(IB)（注明版本号和日期） </w:t>
      </w:r>
    </w:p>
    <w:p w:rsidR="00DD4C48" w:rsidRPr="00420910" w:rsidRDefault="00420910" w:rsidP="00DD4C48">
      <w:pPr>
        <w:spacing w:line="400" w:lineRule="exact"/>
        <w:ind w:left="105" w:firstLine="480"/>
        <w:rPr>
          <w:rFonts w:ascii="宋体" w:hAnsi="宋体" w:hint="eastAsia"/>
          <w:sz w:val="24"/>
        </w:rPr>
      </w:pPr>
      <w:r w:rsidRPr="00420910">
        <w:rPr>
          <w:rFonts w:ascii="宋体" w:hAnsi="宋体" w:hint="eastAsia"/>
          <w:sz w:val="24"/>
        </w:rPr>
        <w:t>7</w:t>
      </w:r>
      <w:r w:rsidR="00DD4C48" w:rsidRPr="00420910">
        <w:rPr>
          <w:rFonts w:ascii="宋体" w:hAnsi="宋体" w:hint="eastAsia"/>
          <w:sz w:val="24"/>
        </w:rPr>
        <w:t xml:space="preserve">. 试验用药物药检证明(包括试验药、对照药和/或安慰剂) </w:t>
      </w:r>
    </w:p>
    <w:p w:rsidR="00420910" w:rsidRPr="00420910" w:rsidRDefault="00420910" w:rsidP="00420910">
      <w:pPr>
        <w:pStyle w:val="a6"/>
        <w:ind w:firstLineChars="250" w:firstLine="600"/>
        <w:rPr>
          <w:rFonts w:cs="Times New Roman" w:hint="eastAsia"/>
          <w:kern w:val="2"/>
        </w:rPr>
      </w:pPr>
      <w:r w:rsidRPr="00420910">
        <w:rPr>
          <w:rFonts w:cs="Times New Roman" w:hint="eastAsia"/>
          <w:kern w:val="2"/>
        </w:rPr>
        <w:t>8. 试验用药品的说明书（如适用）</w:t>
      </w:r>
    </w:p>
    <w:p w:rsidR="00DD4C48" w:rsidRPr="00420910" w:rsidRDefault="00DD4C48" w:rsidP="00DD4C48">
      <w:pPr>
        <w:spacing w:line="400" w:lineRule="exact"/>
        <w:ind w:left="105" w:firstLine="480"/>
        <w:rPr>
          <w:rFonts w:ascii="宋体" w:hAnsi="宋体"/>
          <w:sz w:val="24"/>
        </w:rPr>
      </w:pPr>
      <w:r w:rsidRPr="00420910">
        <w:rPr>
          <w:rFonts w:ascii="宋体" w:hAnsi="宋体" w:hint="eastAsia"/>
          <w:sz w:val="24"/>
        </w:rPr>
        <w:t xml:space="preserve">9. 知情同意书（注明版本号和日期） </w:t>
      </w:r>
    </w:p>
    <w:p w:rsidR="00DD4C48" w:rsidRPr="00420910" w:rsidRDefault="00646B55" w:rsidP="00DD4C48">
      <w:pPr>
        <w:spacing w:line="400" w:lineRule="exact"/>
        <w:ind w:left="105" w:firstLine="480"/>
        <w:rPr>
          <w:rFonts w:ascii="宋体" w:hAnsi="宋体"/>
          <w:sz w:val="24"/>
        </w:rPr>
      </w:pPr>
      <w:r w:rsidRPr="00420910">
        <w:rPr>
          <w:rFonts w:ascii="宋体" w:hAnsi="宋体"/>
          <w:sz w:val="24"/>
        </w:rPr>
        <w:t>10.招募受试者相关资料（注明版本号和日期），如果有</w:t>
      </w:r>
      <w:r w:rsidR="00DD4C48" w:rsidRPr="00420910">
        <w:rPr>
          <w:rFonts w:ascii="宋体" w:hAnsi="宋体" w:hint="eastAsia"/>
          <w:sz w:val="24"/>
        </w:rPr>
        <w:t xml:space="preserve"> </w:t>
      </w:r>
    </w:p>
    <w:p w:rsidR="00DD4C48" w:rsidRPr="00420910" w:rsidRDefault="00DD4C48" w:rsidP="00DD4C48">
      <w:pPr>
        <w:spacing w:line="400" w:lineRule="exact"/>
        <w:ind w:left="105" w:firstLine="480"/>
        <w:rPr>
          <w:rFonts w:ascii="宋体" w:hAnsi="宋体"/>
          <w:sz w:val="24"/>
        </w:rPr>
      </w:pPr>
      <w:r w:rsidRPr="00420910">
        <w:rPr>
          <w:rFonts w:ascii="宋体" w:hAnsi="宋体" w:hint="eastAsia"/>
          <w:sz w:val="24"/>
        </w:rPr>
        <w:t xml:space="preserve">11.病例报告表( CRF)（注明版本号和日期） </w:t>
      </w:r>
    </w:p>
    <w:p w:rsidR="00DD4C48" w:rsidRPr="00420910" w:rsidRDefault="00DD4C48" w:rsidP="00DD4C48">
      <w:pPr>
        <w:spacing w:line="400" w:lineRule="exact"/>
        <w:ind w:left="105" w:firstLine="480"/>
        <w:rPr>
          <w:rFonts w:ascii="宋体" w:hAnsi="宋体"/>
          <w:sz w:val="24"/>
        </w:rPr>
      </w:pPr>
      <w:r w:rsidRPr="00420910">
        <w:rPr>
          <w:rFonts w:ascii="宋体" w:hAnsi="宋体" w:hint="eastAsia"/>
          <w:sz w:val="24"/>
        </w:rPr>
        <w:t xml:space="preserve">12.原始病历或研究病历（注明版本号和日期） </w:t>
      </w:r>
    </w:p>
    <w:p w:rsidR="00DD4C48" w:rsidRPr="00420910" w:rsidRDefault="00646B55" w:rsidP="00DD4C48">
      <w:pPr>
        <w:spacing w:line="400" w:lineRule="exact"/>
        <w:ind w:left="105" w:firstLine="480"/>
        <w:rPr>
          <w:rFonts w:ascii="宋体" w:hAnsi="宋体"/>
          <w:sz w:val="24"/>
        </w:rPr>
      </w:pPr>
      <w:r w:rsidRPr="00420910">
        <w:rPr>
          <w:rFonts w:ascii="宋体" w:hAnsi="宋体"/>
          <w:sz w:val="24"/>
        </w:rPr>
        <w:t>13.受试者鉴认代码表</w:t>
      </w:r>
    </w:p>
    <w:p w:rsidR="00DD4C48" w:rsidRPr="00420910" w:rsidRDefault="00646B55" w:rsidP="00DD4C48">
      <w:pPr>
        <w:spacing w:line="400" w:lineRule="exact"/>
        <w:ind w:left="105" w:firstLine="480"/>
        <w:rPr>
          <w:rFonts w:ascii="宋体" w:hAnsi="宋体"/>
          <w:sz w:val="24"/>
        </w:rPr>
      </w:pPr>
      <w:r w:rsidRPr="00420910">
        <w:rPr>
          <w:rFonts w:ascii="宋体" w:hAnsi="宋体"/>
          <w:sz w:val="24"/>
        </w:rPr>
        <w:t>14.研究者名单及简历（含GCP证书</w:t>
      </w:r>
      <w:r w:rsidR="00396EC8" w:rsidRPr="00420910">
        <w:rPr>
          <w:rFonts w:ascii="宋体" w:hAnsi="宋体" w:hint="eastAsia"/>
          <w:sz w:val="24"/>
        </w:rPr>
        <w:t>及执业相关证书</w:t>
      </w:r>
      <w:r w:rsidRPr="00420910">
        <w:rPr>
          <w:rFonts w:ascii="宋体" w:hAnsi="宋体"/>
          <w:sz w:val="24"/>
        </w:rPr>
        <w:t>复印件)</w:t>
      </w:r>
      <w:r w:rsidR="00DD4C48" w:rsidRPr="00420910">
        <w:rPr>
          <w:rFonts w:ascii="宋体" w:hAnsi="宋体" w:hint="eastAsia"/>
          <w:sz w:val="24"/>
        </w:rPr>
        <w:t xml:space="preserve"> </w:t>
      </w:r>
    </w:p>
    <w:p w:rsidR="00DD4C48" w:rsidRPr="00420910" w:rsidRDefault="00DD4C48" w:rsidP="00DD4C48">
      <w:pPr>
        <w:spacing w:line="400" w:lineRule="exact"/>
        <w:ind w:left="105" w:firstLine="480"/>
        <w:rPr>
          <w:rFonts w:ascii="宋体" w:hAnsi="宋体"/>
          <w:sz w:val="24"/>
        </w:rPr>
      </w:pPr>
      <w:r w:rsidRPr="00420910">
        <w:rPr>
          <w:rFonts w:ascii="宋体" w:hAnsi="宋体" w:hint="eastAsia"/>
          <w:sz w:val="24"/>
        </w:rPr>
        <w:t>15.组长单位的伦理批件</w:t>
      </w:r>
      <w:r w:rsidR="00420910" w:rsidRPr="00420910">
        <w:rPr>
          <w:rFonts w:ascii="宋体" w:hAnsi="宋体" w:hint="eastAsia"/>
          <w:sz w:val="24"/>
        </w:rPr>
        <w:t>（如适用）</w:t>
      </w:r>
    </w:p>
    <w:p w:rsidR="00DD4C48" w:rsidRPr="00420910" w:rsidRDefault="00DD4C48" w:rsidP="00DD4C48">
      <w:pPr>
        <w:spacing w:line="400" w:lineRule="exact"/>
        <w:ind w:left="105" w:firstLine="480"/>
        <w:rPr>
          <w:rFonts w:ascii="宋体" w:hAnsi="宋体" w:hint="eastAsia"/>
          <w:sz w:val="24"/>
        </w:rPr>
      </w:pPr>
      <w:r w:rsidRPr="00420910">
        <w:rPr>
          <w:rFonts w:ascii="宋体" w:hAnsi="宋体" w:hint="eastAsia"/>
          <w:sz w:val="24"/>
        </w:rPr>
        <w:t xml:space="preserve">16.保险证明 </w:t>
      </w:r>
    </w:p>
    <w:p w:rsidR="00420910" w:rsidRDefault="00DD4C48" w:rsidP="00420910">
      <w:pPr>
        <w:spacing w:line="400" w:lineRule="exact"/>
        <w:ind w:left="105" w:firstLine="480"/>
        <w:rPr>
          <w:rFonts w:ascii="宋体" w:hAnsi="宋体" w:hint="eastAsia"/>
          <w:sz w:val="24"/>
        </w:rPr>
      </w:pPr>
      <w:r w:rsidRPr="00420910">
        <w:rPr>
          <w:rFonts w:ascii="宋体" w:hAnsi="宋体" w:hint="eastAsia"/>
          <w:sz w:val="24"/>
        </w:rPr>
        <w:t>17.</w:t>
      </w:r>
      <w:r w:rsidR="00420910" w:rsidRPr="00420910">
        <w:rPr>
          <w:rFonts w:hint="eastAsia"/>
        </w:rPr>
        <w:t>机构</w:t>
      </w:r>
      <w:r w:rsidR="00420910" w:rsidRPr="00420910">
        <w:rPr>
          <w:rFonts w:ascii="宋体" w:hAnsi="宋体" w:hint="eastAsia"/>
          <w:sz w:val="24"/>
        </w:rPr>
        <w:t>立项管理费打款凭证</w:t>
      </w:r>
    </w:p>
    <w:p w:rsidR="00DD4C48" w:rsidRPr="00190173" w:rsidRDefault="00420910" w:rsidP="00420910">
      <w:pPr>
        <w:spacing w:line="400" w:lineRule="exact"/>
        <w:ind w:leftChars="278" w:left="584"/>
        <w:rPr>
          <w:rFonts w:ascii="宋体" w:hAnsi="宋体"/>
          <w:sz w:val="24"/>
        </w:rPr>
      </w:pPr>
      <w:r>
        <w:rPr>
          <w:rFonts w:ascii="宋体" w:hAnsi="宋体" w:hint="eastAsia"/>
          <w:sz w:val="24"/>
        </w:rPr>
        <w:t>18.设盲试验的破盲规程（如</w:t>
      </w:r>
      <w:r w:rsidR="00DD4C48" w:rsidRPr="00190173">
        <w:rPr>
          <w:rFonts w:ascii="宋体" w:hAnsi="宋体" w:hint="eastAsia"/>
          <w:sz w:val="24"/>
        </w:rPr>
        <w:t>有，包括正常临床试验流程破盲和紧急破盲）</w:t>
      </w:r>
      <w:r>
        <w:rPr>
          <w:rFonts w:ascii="宋体" w:hAnsi="宋体" w:hint="eastAsia"/>
          <w:sz w:val="24"/>
        </w:rPr>
        <w:t>19.其他需要审查的资料，（如</w:t>
      </w:r>
      <w:r w:rsidR="00DD4C48" w:rsidRPr="00190173">
        <w:rPr>
          <w:rFonts w:ascii="宋体" w:hAnsi="宋体" w:hint="eastAsia"/>
          <w:sz w:val="24"/>
        </w:rPr>
        <w:t xml:space="preserve">有 </w:t>
      </w:r>
      <w:r>
        <w:rPr>
          <w:rFonts w:ascii="宋体" w:hAnsi="宋体" w:hint="eastAsia"/>
          <w:sz w:val="24"/>
        </w:rPr>
        <w:t>）</w:t>
      </w:r>
    </w:p>
    <w:p w:rsidR="00DD4C48" w:rsidRDefault="00DD4C48" w:rsidP="00DD4C48">
      <w:pPr>
        <w:spacing w:line="400" w:lineRule="exact"/>
        <w:ind w:left="105" w:firstLine="480"/>
        <w:rPr>
          <w:rFonts w:ascii="宋体" w:hAnsi="宋体"/>
          <w:sz w:val="24"/>
        </w:rPr>
      </w:pPr>
    </w:p>
    <w:p w:rsidR="00DD4C48" w:rsidRDefault="00DD4C48" w:rsidP="00DD4C48">
      <w:pPr>
        <w:spacing w:line="400" w:lineRule="exact"/>
        <w:ind w:left="105" w:firstLine="480"/>
        <w:rPr>
          <w:rFonts w:ascii="宋体" w:hAnsi="宋体"/>
          <w:sz w:val="24"/>
        </w:rPr>
      </w:pPr>
    </w:p>
    <w:p w:rsidR="00DD4C48" w:rsidRDefault="00DD4C48" w:rsidP="00DD4C48">
      <w:pPr>
        <w:widowControl/>
        <w:jc w:val="left"/>
        <w:rPr>
          <w:rFonts w:ascii="宋体" w:hAnsi="宋体"/>
          <w:sz w:val="24"/>
        </w:rPr>
      </w:pPr>
      <w:r>
        <w:rPr>
          <w:rFonts w:ascii="宋体" w:hAnsi="宋体"/>
          <w:sz w:val="24"/>
        </w:rPr>
        <w:br w:type="page"/>
      </w:r>
    </w:p>
    <w:p w:rsidR="00DD4C48" w:rsidRDefault="00DD4C48" w:rsidP="00DD4C48">
      <w:pPr>
        <w:spacing w:line="400" w:lineRule="exact"/>
        <w:ind w:left="105" w:firstLine="480"/>
        <w:rPr>
          <w:rFonts w:ascii="宋体" w:hAnsi="宋体" w:hint="eastAsia"/>
          <w:b/>
          <w:sz w:val="24"/>
        </w:rPr>
      </w:pPr>
      <w:r>
        <w:rPr>
          <w:rFonts w:ascii="宋体" w:hAnsi="宋体" w:hint="eastAsia"/>
          <w:sz w:val="24"/>
        </w:rPr>
        <w:lastRenderedPageBreak/>
        <w:t>二、</w:t>
      </w:r>
      <w:r w:rsidRPr="00F93C11">
        <w:rPr>
          <w:rFonts w:ascii="宋体" w:hAnsi="宋体" w:hint="eastAsia"/>
          <w:b/>
          <w:sz w:val="24"/>
        </w:rPr>
        <w:t>医疗器械临床试验</w:t>
      </w:r>
      <w:r>
        <w:rPr>
          <w:rFonts w:ascii="宋体" w:hAnsi="宋体" w:hint="eastAsia"/>
          <w:b/>
          <w:sz w:val="24"/>
        </w:rPr>
        <w:t>递交说明</w:t>
      </w:r>
    </w:p>
    <w:p w:rsidR="009C632F" w:rsidRPr="009C632F" w:rsidRDefault="009C632F" w:rsidP="00DD4C48">
      <w:pPr>
        <w:spacing w:line="400" w:lineRule="exact"/>
        <w:ind w:left="105" w:firstLine="480"/>
        <w:rPr>
          <w:rFonts w:ascii="宋体" w:hAnsi="宋体"/>
          <w:sz w:val="24"/>
        </w:rPr>
      </w:pPr>
      <w:r w:rsidRPr="009C632F">
        <w:rPr>
          <w:rFonts w:ascii="宋体" w:hAnsi="宋体" w:hint="eastAsia"/>
          <w:sz w:val="24"/>
        </w:rPr>
        <w:t>1.</w:t>
      </w:r>
      <w:r w:rsidR="00CF2A58">
        <w:rPr>
          <w:rFonts w:ascii="宋体" w:hAnsi="宋体" w:hint="eastAsia"/>
          <w:sz w:val="24"/>
        </w:rPr>
        <w:t xml:space="preserve"> </w:t>
      </w:r>
      <w:r w:rsidRPr="009C632F">
        <w:rPr>
          <w:rFonts w:ascii="宋体" w:hAnsi="宋体" w:hint="eastAsia"/>
          <w:sz w:val="24"/>
        </w:rPr>
        <w:t>NMPA审批证明或备案证明（</w:t>
      </w:r>
      <w:r w:rsidRPr="009C632F">
        <w:rPr>
          <w:rFonts w:ascii="宋体" w:hAnsi="宋体"/>
          <w:sz w:val="24"/>
        </w:rPr>
        <w:t>第三类医疗器械进行临床试验对人体具有较高风险的，需经过NMPA 批准</w:t>
      </w:r>
      <w:r w:rsidRPr="009C632F">
        <w:rPr>
          <w:rFonts w:ascii="宋体" w:hAnsi="宋体" w:hint="eastAsia"/>
          <w:sz w:val="24"/>
        </w:rPr>
        <w:t>）</w:t>
      </w:r>
    </w:p>
    <w:p w:rsidR="009C632F" w:rsidRPr="009C632F" w:rsidRDefault="00420910" w:rsidP="009C632F">
      <w:pPr>
        <w:pStyle w:val="a6"/>
        <w:ind w:firstLineChars="250" w:firstLine="600"/>
        <w:rPr>
          <w:rFonts w:cs="Times New Roman"/>
          <w:kern w:val="2"/>
        </w:rPr>
      </w:pPr>
      <w:r w:rsidRPr="009C632F">
        <w:rPr>
          <w:rFonts w:cs="Times New Roman" w:hint="eastAsia"/>
          <w:kern w:val="2"/>
        </w:rPr>
        <w:t>2.</w:t>
      </w:r>
      <w:r w:rsidR="009C632F" w:rsidRPr="009C632F">
        <w:rPr>
          <w:rFonts w:cs="Times New Roman"/>
          <w:kern w:val="2"/>
        </w:rPr>
        <w:t xml:space="preserve"> 申办者或CRO 委托临床试验机构进行临床试验的委托函</w:t>
      </w:r>
    </w:p>
    <w:p w:rsidR="00DD4C48" w:rsidRPr="00611FCF" w:rsidRDefault="009C632F" w:rsidP="00DD4C48">
      <w:pPr>
        <w:spacing w:line="400" w:lineRule="exact"/>
        <w:ind w:left="105" w:firstLine="480"/>
        <w:rPr>
          <w:rFonts w:ascii="宋体" w:hAnsi="宋体"/>
          <w:sz w:val="24"/>
        </w:rPr>
      </w:pPr>
      <w:r>
        <w:rPr>
          <w:rFonts w:ascii="宋体" w:hAnsi="宋体" w:hint="eastAsia"/>
          <w:sz w:val="24"/>
        </w:rPr>
        <w:t>3</w:t>
      </w:r>
      <w:r w:rsidR="00DD4C48">
        <w:rPr>
          <w:rFonts w:ascii="宋体" w:hAnsi="宋体" w:hint="eastAsia"/>
          <w:sz w:val="24"/>
        </w:rPr>
        <w:t xml:space="preserve">. </w:t>
      </w:r>
      <w:r w:rsidR="00DD4C48" w:rsidRPr="00611FCF">
        <w:rPr>
          <w:rFonts w:ascii="宋体" w:hAnsi="宋体" w:hint="eastAsia"/>
          <w:sz w:val="24"/>
        </w:rPr>
        <w:t xml:space="preserve">申办者/代理人（如有）资质证明（营业执照、组织机构代码、税务登记证、医疗器械生产许可证等） </w:t>
      </w:r>
    </w:p>
    <w:p w:rsidR="00DD4C48" w:rsidRDefault="009C632F" w:rsidP="00DD4C48">
      <w:pPr>
        <w:spacing w:line="400" w:lineRule="exact"/>
        <w:ind w:left="105" w:firstLine="480"/>
        <w:rPr>
          <w:rFonts w:ascii="宋体" w:hAnsi="宋体" w:hint="eastAsia"/>
          <w:sz w:val="24"/>
        </w:rPr>
      </w:pPr>
      <w:r>
        <w:rPr>
          <w:rFonts w:ascii="宋体" w:hAnsi="宋体" w:hint="eastAsia"/>
          <w:sz w:val="24"/>
        </w:rPr>
        <w:t>4</w:t>
      </w:r>
      <w:r w:rsidR="00DD4C48">
        <w:rPr>
          <w:rFonts w:ascii="宋体" w:hAnsi="宋体" w:hint="eastAsia"/>
          <w:sz w:val="24"/>
        </w:rPr>
        <w:t xml:space="preserve">. </w:t>
      </w:r>
      <w:r w:rsidR="00DD4C48" w:rsidRPr="00611FCF">
        <w:rPr>
          <w:rFonts w:ascii="宋体" w:hAnsi="宋体" w:hint="eastAsia"/>
          <w:sz w:val="24"/>
        </w:rPr>
        <w:t xml:space="preserve">CRO的资质证明和委托书（如有） </w:t>
      </w:r>
    </w:p>
    <w:p w:rsidR="00420910" w:rsidRDefault="009C632F" w:rsidP="00420910">
      <w:pPr>
        <w:spacing w:line="400" w:lineRule="exact"/>
        <w:ind w:left="105" w:firstLine="480"/>
        <w:rPr>
          <w:rFonts w:ascii="宋体" w:hAnsi="宋体" w:hint="eastAsia"/>
          <w:sz w:val="24"/>
        </w:rPr>
      </w:pPr>
      <w:r>
        <w:rPr>
          <w:rFonts w:ascii="宋体" w:hAnsi="宋体" w:hint="eastAsia"/>
          <w:sz w:val="24"/>
        </w:rPr>
        <w:t>5</w:t>
      </w:r>
      <w:r w:rsidR="00420910">
        <w:rPr>
          <w:rFonts w:ascii="宋体" w:hAnsi="宋体" w:hint="eastAsia"/>
          <w:sz w:val="24"/>
        </w:rPr>
        <w:t>. SMO的资质证明和委托书，如有</w:t>
      </w:r>
    </w:p>
    <w:p w:rsidR="00DD4C48" w:rsidRPr="00611FCF" w:rsidRDefault="009C632F" w:rsidP="00DD4C48">
      <w:pPr>
        <w:spacing w:line="400" w:lineRule="exact"/>
        <w:ind w:left="105" w:firstLine="480"/>
        <w:rPr>
          <w:rFonts w:ascii="宋体" w:hAnsi="宋体"/>
          <w:sz w:val="24"/>
        </w:rPr>
      </w:pPr>
      <w:r w:rsidRPr="009C632F">
        <w:rPr>
          <w:rFonts w:ascii="宋体" w:hAnsi="宋体" w:hint="eastAsia"/>
          <w:sz w:val="24"/>
        </w:rPr>
        <w:t>6</w:t>
      </w:r>
      <w:r w:rsidR="00DD4C48">
        <w:rPr>
          <w:rFonts w:ascii="宋体" w:hAnsi="宋体" w:hint="eastAsia"/>
          <w:sz w:val="24"/>
        </w:rPr>
        <w:t>．</w:t>
      </w:r>
      <w:r w:rsidR="00DD4C48" w:rsidRPr="00611FCF">
        <w:rPr>
          <w:rFonts w:ascii="宋体" w:hAnsi="宋体" w:hint="eastAsia"/>
          <w:sz w:val="24"/>
        </w:rPr>
        <w:t>临床试验方案（注明版本和日期</w:t>
      </w:r>
      <w:r w:rsidR="00420910">
        <w:rPr>
          <w:rFonts w:ascii="宋体" w:hAnsi="宋体" w:hint="eastAsia"/>
          <w:sz w:val="24"/>
        </w:rPr>
        <w:t>）</w:t>
      </w:r>
      <w:r w:rsidR="0091146D">
        <w:rPr>
          <w:rFonts w:ascii="宋体" w:hAnsi="宋体" w:hint="eastAsia"/>
          <w:sz w:val="24"/>
        </w:rPr>
        <w:t xml:space="preserve"> </w:t>
      </w:r>
    </w:p>
    <w:p w:rsidR="00420910" w:rsidRDefault="00DD4C48" w:rsidP="00DD4C48">
      <w:pPr>
        <w:spacing w:line="400" w:lineRule="exact"/>
        <w:ind w:left="105" w:firstLine="480"/>
        <w:rPr>
          <w:rFonts w:ascii="宋体" w:hAnsi="宋体" w:hint="eastAsia"/>
          <w:sz w:val="24"/>
        </w:rPr>
      </w:pPr>
      <w:r>
        <w:rPr>
          <w:rFonts w:ascii="宋体" w:hAnsi="宋体" w:hint="eastAsia"/>
          <w:sz w:val="24"/>
        </w:rPr>
        <w:t xml:space="preserve">7. </w:t>
      </w:r>
      <w:r w:rsidRPr="00611FCF">
        <w:rPr>
          <w:rFonts w:ascii="宋体" w:hAnsi="宋体" w:hint="eastAsia"/>
          <w:sz w:val="24"/>
        </w:rPr>
        <w:t>知情同意书（注明版本号和日期）</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8. </w:t>
      </w:r>
      <w:r w:rsidRPr="00611FCF">
        <w:rPr>
          <w:rFonts w:ascii="宋体" w:hAnsi="宋体" w:hint="eastAsia"/>
          <w:sz w:val="24"/>
        </w:rPr>
        <w:t xml:space="preserve">其他提供给受试者的书面材料（如有）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9. </w:t>
      </w:r>
      <w:r w:rsidRPr="00611FCF">
        <w:rPr>
          <w:rFonts w:ascii="宋体" w:hAnsi="宋体" w:hint="eastAsia"/>
          <w:sz w:val="24"/>
        </w:rPr>
        <w:t xml:space="preserve">招募受试者相关资料（注明版本号和日期） </w:t>
      </w:r>
    </w:p>
    <w:p w:rsidR="00420910" w:rsidRDefault="00DD4C48" w:rsidP="00DD4C48">
      <w:pPr>
        <w:spacing w:line="400" w:lineRule="exact"/>
        <w:ind w:left="105" w:firstLine="480"/>
        <w:rPr>
          <w:rFonts w:ascii="宋体" w:hAnsi="宋体" w:hint="eastAsia"/>
          <w:sz w:val="24"/>
        </w:rPr>
      </w:pPr>
      <w:r>
        <w:rPr>
          <w:rFonts w:ascii="宋体" w:hAnsi="宋体" w:hint="eastAsia"/>
          <w:sz w:val="24"/>
        </w:rPr>
        <w:t>10.</w:t>
      </w:r>
      <w:r w:rsidRPr="00611FCF">
        <w:rPr>
          <w:rFonts w:ascii="宋体" w:hAnsi="宋体" w:hint="eastAsia"/>
          <w:sz w:val="24"/>
        </w:rPr>
        <w:t>病例报告表（注明版本号和日期）</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11.</w:t>
      </w:r>
      <w:r w:rsidRPr="00611FCF">
        <w:rPr>
          <w:rFonts w:ascii="宋体" w:hAnsi="宋体" w:hint="eastAsia"/>
          <w:sz w:val="24"/>
        </w:rPr>
        <w:t xml:space="preserve">原始病历或研究病历（注明版本号和日期）（如有）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12.</w:t>
      </w:r>
      <w:r w:rsidRPr="00611FCF">
        <w:rPr>
          <w:rFonts w:ascii="宋体" w:hAnsi="宋体" w:hint="eastAsia"/>
          <w:sz w:val="24"/>
        </w:rPr>
        <w:t xml:space="preserve">研究者手册（注明版本号和日期） </w:t>
      </w:r>
    </w:p>
    <w:p w:rsidR="00E0037E" w:rsidRPr="00E0037E" w:rsidRDefault="00DD4C48" w:rsidP="00E0037E">
      <w:pPr>
        <w:pStyle w:val="a6"/>
        <w:ind w:firstLineChars="250" w:firstLine="600"/>
        <w:rPr>
          <w:rFonts w:cs="Times New Roman"/>
          <w:kern w:val="2"/>
        </w:rPr>
      </w:pPr>
      <w:r w:rsidRPr="00E0037E">
        <w:rPr>
          <w:rFonts w:cs="Times New Roman" w:hint="eastAsia"/>
          <w:kern w:val="2"/>
        </w:rPr>
        <w:t>13.</w:t>
      </w:r>
      <w:r w:rsidR="00E0037E" w:rsidRPr="00E0037E">
        <w:rPr>
          <w:rFonts w:cs="Times New Roman"/>
          <w:kern w:val="2"/>
        </w:rPr>
        <w:t>试验用医疗器械自检合格报告和具有资质的检验机构出具的1年内的产品注册检验合格报告</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w:t>
      </w:r>
      <w:r w:rsidR="00E0037E">
        <w:rPr>
          <w:rFonts w:ascii="宋体" w:hAnsi="宋体" w:hint="eastAsia"/>
          <w:sz w:val="24"/>
        </w:rPr>
        <w:t>4</w:t>
      </w:r>
      <w:r>
        <w:rPr>
          <w:rFonts w:ascii="宋体" w:hAnsi="宋体" w:hint="eastAsia"/>
          <w:sz w:val="24"/>
        </w:rPr>
        <w:t>.</w:t>
      </w:r>
      <w:r w:rsidRPr="00611FCF">
        <w:rPr>
          <w:rFonts w:ascii="宋体" w:hAnsi="宋体" w:hint="eastAsia"/>
          <w:sz w:val="24"/>
        </w:rPr>
        <w:t xml:space="preserve">临床前实验室资料或动物试验报告（首次用于人体的医疗器械）（如有） </w:t>
      </w:r>
    </w:p>
    <w:p w:rsidR="00DD4C48" w:rsidRDefault="00DD4C48" w:rsidP="00DD4C48">
      <w:pPr>
        <w:spacing w:line="400" w:lineRule="exact"/>
        <w:ind w:left="105" w:firstLine="480"/>
        <w:rPr>
          <w:rFonts w:ascii="宋体" w:hAnsi="宋体" w:hint="eastAsia"/>
          <w:sz w:val="24"/>
        </w:rPr>
      </w:pPr>
      <w:r>
        <w:rPr>
          <w:rFonts w:ascii="宋体" w:hAnsi="宋体" w:hint="eastAsia"/>
          <w:sz w:val="24"/>
        </w:rPr>
        <w:t>1</w:t>
      </w:r>
      <w:r w:rsidR="00E0037E">
        <w:rPr>
          <w:rFonts w:ascii="宋体" w:hAnsi="宋体" w:hint="eastAsia"/>
          <w:sz w:val="24"/>
        </w:rPr>
        <w:t>5</w:t>
      </w:r>
      <w:r>
        <w:rPr>
          <w:rFonts w:ascii="宋体" w:hAnsi="宋体" w:hint="eastAsia"/>
          <w:sz w:val="24"/>
        </w:rPr>
        <w:t>.</w:t>
      </w:r>
      <w:r w:rsidRPr="00611FCF">
        <w:rPr>
          <w:rFonts w:ascii="宋体" w:hAnsi="宋体" w:hint="eastAsia"/>
          <w:sz w:val="24"/>
        </w:rPr>
        <w:t>研究者人员名单</w:t>
      </w:r>
      <w:r w:rsidR="00E0037E">
        <w:rPr>
          <w:rFonts w:ascii="宋体" w:hAnsi="宋体" w:hint="eastAsia"/>
          <w:sz w:val="24"/>
        </w:rPr>
        <w:t>及</w:t>
      </w:r>
      <w:r w:rsidRPr="00611FCF">
        <w:rPr>
          <w:rFonts w:ascii="宋体" w:hAnsi="宋体" w:hint="eastAsia"/>
          <w:sz w:val="24"/>
        </w:rPr>
        <w:t xml:space="preserve">简历（含GCP证书复印件、资格证书和执业证书等) </w:t>
      </w:r>
    </w:p>
    <w:p w:rsidR="009C632F" w:rsidRPr="00611FCF" w:rsidRDefault="00E0037E" w:rsidP="009C632F">
      <w:pPr>
        <w:spacing w:line="400" w:lineRule="exact"/>
        <w:ind w:left="105" w:firstLine="480"/>
        <w:rPr>
          <w:rFonts w:ascii="宋体" w:hAnsi="宋体"/>
          <w:sz w:val="24"/>
        </w:rPr>
      </w:pPr>
      <w:r>
        <w:rPr>
          <w:rFonts w:ascii="宋体" w:hAnsi="宋体" w:hint="eastAsia"/>
          <w:sz w:val="24"/>
        </w:rPr>
        <w:t>16.</w:t>
      </w:r>
      <w:r w:rsidR="009C632F">
        <w:rPr>
          <w:rFonts w:ascii="宋体" w:hAnsi="宋体" w:hint="eastAsia"/>
          <w:sz w:val="24"/>
        </w:rPr>
        <w:t xml:space="preserve"> </w:t>
      </w:r>
      <w:r w:rsidR="009C632F" w:rsidRPr="00611FCF">
        <w:rPr>
          <w:rFonts w:ascii="宋体" w:hAnsi="宋体" w:hint="eastAsia"/>
          <w:sz w:val="24"/>
        </w:rPr>
        <w:t>组长单位的伦理批件（如</w:t>
      </w:r>
      <w:r w:rsidR="00F3697F">
        <w:rPr>
          <w:rFonts w:ascii="宋体" w:hAnsi="宋体" w:hint="eastAsia"/>
          <w:sz w:val="24"/>
        </w:rPr>
        <w:t>适用</w:t>
      </w:r>
      <w:r w:rsidR="009C632F" w:rsidRPr="00611FCF">
        <w:rPr>
          <w:rFonts w:ascii="宋体" w:hAnsi="宋体" w:hint="eastAsia"/>
          <w:sz w:val="24"/>
        </w:rPr>
        <w:t xml:space="preserve">） </w:t>
      </w:r>
    </w:p>
    <w:p w:rsidR="00A24C94" w:rsidRPr="00A24C94" w:rsidRDefault="00E0037E" w:rsidP="00A24C94">
      <w:pPr>
        <w:spacing w:line="400" w:lineRule="exact"/>
        <w:ind w:left="105" w:firstLine="480"/>
        <w:rPr>
          <w:rFonts w:ascii="宋体" w:hAnsi="宋体"/>
          <w:sz w:val="24"/>
        </w:rPr>
      </w:pPr>
      <w:r>
        <w:rPr>
          <w:rFonts w:ascii="宋体" w:hAnsi="宋体" w:hint="eastAsia"/>
          <w:sz w:val="24"/>
        </w:rPr>
        <w:t>1</w:t>
      </w:r>
      <w:r w:rsidR="00F3697F">
        <w:rPr>
          <w:rFonts w:ascii="宋体" w:hAnsi="宋体" w:hint="eastAsia"/>
          <w:sz w:val="24"/>
        </w:rPr>
        <w:t>7</w:t>
      </w:r>
      <w:r w:rsidR="00DD4C48">
        <w:rPr>
          <w:rFonts w:ascii="宋体" w:hAnsi="宋体" w:hint="eastAsia"/>
          <w:sz w:val="24"/>
        </w:rPr>
        <w:t>.</w:t>
      </w:r>
      <w:r w:rsidR="00A24C94" w:rsidRPr="00611FCF">
        <w:rPr>
          <w:rFonts w:ascii="宋体" w:hAnsi="宋体" w:hint="eastAsia"/>
          <w:sz w:val="24"/>
        </w:rPr>
        <w:t xml:space="preserve">申办者资料真实性声明 </w:t>
      </w:r>
    </w:p>
    <w:p w:rsidR="00A24C94" w:rsidRPr="00A24C94" w:rsidRDefault="00E0037E" w:rsidP="00A24C94">
      <w:pPr>
        <w:spacing w:line="400" w:lineRule="exact"/>
        <w:ind w:left="105" w:firstLine="480"/>
        <w:rPr>
          <w:rFonts w:ascii="宋体" w:hAnsi="宋体"/>
          <w:sz w:val="24"/>
        </w:rPr>
      </w:pPr>
      <w:r>
        <w:rPr>
          <w:rFonts w:ascii="宋体" w:hAnsi="宋体" w:hint="eastAsia"/>
          <w:sz w:val="24"/>
        </w:rPr>
        <w:t>1</w:t>
      </w:r>
      <w:r w:rsidR="00F3697F">
        <w:rPr>
          <w:rFonts w:ascii="宋体" w:hAnsi="宋体" w:hint="eastAsia"/>
          <w:sz w:val="24"/>
        </w:rPr>
        <w:t>8</w:t>
      </w:r>
      <w:r w:rsidR="00DD4C48">
        <w:rPr>
          <w:rFonts w:ascii="宋体" w:hAnsi="宋体" w:hint="eastAsia"/>
          <w:sz w:val="24"/>
        </w:rPr>
        <w:t>.</w:t>
      </w:r>
      <w:r w:rsidR="00A24C94" w:rsidRPr="00611FCF">
        <w:rPr>
          <w:rFonts w:ascii="宋体" w:hAnsi="宋体" w:hint="eastAsia"/>
          <w:sz w:val="24"/>
        </w:rPr>
        <w:t xml:space="preserve">试验用医疗器械的研制符合适用的医疗器械质量管理体系相关要求的声明 </w:t>
      </w:r>
    </w:p>
    <w:p w:rsidR="00A24C94" w:rsidRDefault="00F3697F" w:rsidP="00DD4C48">
      <w:pPr>
        <w:spacing w:line="400" w:lineRule="exact"/>
        <w:ind w:left="105" w:firstLine="480"/>
        <w:rPr>
          <w:rFonts w:ascii="宋体" w:hAnsi="宋体"/>
          <w:sz w:val="24"/>
        </w:rPr>
      </w:pPr>
      <w:r>
        <w:rPr>
          <w:rFonts w:ascii="宋体" w:hAnsi="宋体" w:hint="eastAsia"/>
          <w:sz w:val="24"/>
        </w:rPr>
        <w:t>19</w:t>
      </w:r>
      <w:r w:rsidR="00DD4C48">
        <w:rPr>
          <w:rFonts w:ascii="宋体" w:hAnsi="宋体" w:hint="eastAsia"/>
          <w:sz w:val="24"/>
        </w:rPr>
        <w:t>.</w:t>
      </w:r>
      <w:r w:rsidR="00A24C94" w:rsidRPr="00611FCF">
        <w:rPr>
          <w:rFonts w:ascii="宋体" w:hAnsi="宋体" w:hint="eastAsia"/>
          <w:sz w:val="24"/>
        </w:rPr>
        <w:t>受试者鉴认代码表</w:t>
      </w:r>
    </w:p>
    <w:p w:rsidR="00A24C94" w:rsidRPr="00611FCF" w:rsidRDefault="00DD4C48" w:rsidP="00A24C94">
      <w:pPr>
        <w:spacing w:line="400" w:lineRule="exact"/>
        <w:ind w:left="105" w:firstLine="480"/>
        <w:rPr>
          <w:rFonts w:ascii="宋体" w:hAnsi="宋体"/>
          <w:sz w:val="24"/>
        </w:rPr>
      </w:pPr>
      <w:r>
        <w:rPr>
          <w:rFonts w:ascii="宋体" w:hAnsi="宋体" w:hint="eastAsia"/>
          <w:sz w:val="24"/>
        </w:rPr>
        <w:t>2</w:t>
      </w:r>
      <w:r w:rsidR="00F3697F">
        <w:rPr>
          <w:rFonts w:ascii="宋体" w:hAnsi="宋体" w:hint="eastAsia"/>
          <w:sz w:val="24"/>
        </w:rPr>
        <w:t>0</w:t>
      </w:r>
      <w:r>
        <w:rPr>
          <w:rFonts w:ascii="宋体" w:hAnsi="宋体" w:hint="eastAsia"/>
          <w:sz w:val="24"/>
        </w:rPr>
        <w:t>.</w:t>
      </w:r>
      <w:r w:rsidR="00A24C94" w:rsidRPr="00611FCF">
        <w:rPr>
          <w:rFonts w:ascii="宋体" w:hAnsi="宋体" w:hint="eastAsia"/>
          <w:sz w:val="24"/>
        </w:rPr>
        <w:t xml:space="preserve">保险证明（如有） </w:t>
      </w:r>
    </w:p>
    <w:p w:rsidR="00B54DE1" w:rsidRDefault="00B54DE1" w:rsidP="00CF2A58">
      <w:pPr>
        <w:spacing w:line="400" w:lineRule="exact"/>
        <w:rPr>
          <w:rFonts w:ascii="宋体" w:hAnsi="宋体"/>
          <w:sz w:val="24"/>
        </w:rPr>
      </w:pPr>
    </w:p>
    <w:p w:rsidR="00DD4C48" w:rsidRDefault="00DD4C48" w:rsidP="00DD4C48">
      <w:pPr>
        <w:spacing w:line="400" w:lineRule="exact"/>
        <w:ind w:left="105" w:firstLine="480"/>
        <w:rPr>
          <w:rFonts w:ascii="宋体" w:hAnsi="宋体"/>
          <w:sz w:val="24"/>
        </w:rPr>
      </w:pPr>
      <w:r w:rsidRPr="002E2499">
        <w:rPr>
          <w:rFonts w:ascii="宋体" w:hAnsi="宋体" w:hint="eastAsia"/>
          <w:sz w:val="24"/>
        </w:rPr>
        <w:t>临床试验实施过程中向本院伦理委员会提交的</w:t>
      </w:r>
      <w:r>
        <w:rPr>
          <w:rFonts w:ascii="宋体" w:hAnsi="宋体" w:hint="eastAsia"/>
          <w:sz w:val="24"/>
        </w:rPr>
        <w:t>以上项目更新</w:t>
      </w:r>
      <w:r w:rsidRPr="002E2499">
        <w:rPr>
          <w:rFonts w:ascii="宋体" w:hAnsi="宋体" w:hint="eastAsia"/>
          <w:sz w:val="24"/>
        </w:rPr>
        <w:t>材料需及时向机构办公室备案。</w:t>
      </w:r>
      <w:r w:rsidRPr="00173375">
        <w:rPr>
          <w:rFonts w:ascii="宋体" w:hAnsi="宋体" w:hint="eastAsia"/>
          <w:sz w:val="24"/>
        </w:rPr>
        <w:t xml:space="preserve"> </w:t>
      </w:r>
    </w:p>
    <w:p w:rsidR="005C574E" w:rsidRPr="00DD4C48" w:rsidRDefault="005A49D8"/>
    <w:sectPr w:rsidR="005C574E" w:rsidRPr="00DD4C48" w:rsidSect="00E90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D8" w:rsidRDefault="005A49D8" w:rsidP="00CA6A02">
      <w:r>
        <w:separator/>
      </w:r>
    </w:p>
  </w:endnote>
  <w:endnote w:type="continuationSeparator" w:id="0">
    <w:p w:rsidR="005A49D8" w:rsidRDefault="005A49D8" w:rsidP="00CA6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D8" w:rsidRDefault="005A49D8" w:rsidP="00CA6A02">
      <w:r>
        <w:separator/>
      </w:r>
    </w:p>
  </w:footnote>
  <w:footnote w:type="continuationSeparator" w:id="0">
    <w:p w:rsidR="005A49D8" w:rsidRDefault="005A49D8" w:rsidP="00CA6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C48"/>
    <w:rsid w:val="00106418"/>
    <w:rsid w:val="00125DC3"/>
    <w:rsid w:val="00153165"/>
    <w:rsid w:val="00184B6F"/>
    <w:rsid w:val="00393606"/>
    <w:rsid w:val="00396EC8"/>
    <w:rsid w:val="003A3D23"/>
    <w:rsid w:val="00420910"/>
    <w:rsid w:val="005A49D8"/>
    <w:rsid w:val="00646B55"/>
    <w:rsid w:val="006F20A9"/>
    <w:rsid w:val="00726FC7"/>
    <w:rsid w:val="007506EF"/>
    <w:rsid w:val="007906EC"/>
    <w:rsid w:val="008A0079"/>
    <w:rsid w:val="0091146D"/>
    <w:rsid w:val="0093061B"/>
    <w:rsid w:val="009C632F"/>
    <w:rsid w:val="00A24C94"/>
    <w:rsid w:val="00B54DE1"/>
    <w:rsid w:val="00CA6A02"/>
    <w:rsid w:val="00CF2A58"/>
    <w:rsid w:val="00D459AE"/>
    <w:rsid w:val="00D628D2"/>
    <w:rsid w:val="00D83641"/>
    <w:rsid w:val="00DD4C48"/>
    <w:rsid w:val="00E0037E"/>
    <w:rsid w:val="00E900C4"/>
    <w:rsid w:val="00E90C53"/>
    <w:rsid w:val="00F36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A02"/>
    <w:rPr>
      <w:rFonts w:ascii="Times New Roman" w:eastAsia="宋体" w:hAnsi="Times New Roman" w:cs="Times New Roman"/>
      <w:sz w:val="18"/>
      <w:szCs w:val="18"/>
    </w:rPr>
  </w:style>
  <w:style w:type="paragraph" w:styleId="a4">
    <w:name w:val="footer"/>
    <w:basedOn w:val="a"/>
    <w:link w:val="Char0"/>
    <w:uiPriority w:val="99"/>
    <w:semiHidden/>
    <w:unhideWhenUsed/>
    <w:rsid w:val="00CA6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A02"/>
    <w:rPr>
      <w:rFonts w:ascii="Times New Roman" w:eastAsia="宋体" w:hAnsi="Times New Roman" w:cs="Times New Roman"/>
      <w:sz w:val="18"/>
      <w:szCs w:val="18"/>
    </w:rPr>
  </w:style>
  <w:style w:type="paragraph" w:styleId="a5">
    <w:name w:val="Balloon Text"/>
    <w:basedOn w:val="a"/>
    <w:link w:val="Char1"/>
    <w:uiPriority w:val="99"/>
    <w:semiHidden/>
    <w:unhideWhenUsed/>
    <w:rsid w:val="00106418"/>
    <w:rPr>
      <w:sz w:val="18"/>
      <w:szCs w:val="18"/>
    </w:rPr>
  </w:style>
  <w:style w:type="character" w:customStyle="1" w:styleId="Char1">
    <w:name w:val="批注框文本 Char"/>
    <w:basedOn w:val="a0"/>
    <w:link w:val="a5"/>
    <w:uiPriority w:val="99"/>
    <w:semiHidden/>
    <w:rsid w:val="00106418"/>
    <w:rPr>
      <w:rFonts w:ascii="Times New Roman" w:eastAsia="宋体" w:hAnsi="Times New Roman" w:cs="Times New Roman"/>
      <w:sz w:val="18"/>
      <w:szCs w:val="18"/>
    </w:rPr>
  </w:style>
  <w:style w:type="paragraph" w:styleId="a6">
    <w:name w:val="Normal (Web)"/>
    <w:basedOn w:val="a"/>
    <w:uiPriority w:val="99"/>
    <w:unhideWhenUsed/>
    <w:rsid w:val="00420910"/>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96296589">
      <w:bodyDiv w:val="1"/>
      <w:marLeft w:val="0"/>
      <w:marRight w:val="0"/>
      <w:marTop w:val="0"/>
      <w:marBottom w:val="0"/>
      <w:divBdr>
        <w:top w:val="none" w:sz="0" w:space="0" w:color="auto"/>
        <w:left w:val="none" w:sz="0" w:space="0" w:color="auto"/>
        <w:bottom w:val="none" w:sz="0" w:space="0" w:color="auto"/>
        <w:right w:val="none" w:sz="0" w:space="0" w:color="auto"/>
      </w:divBdr>
      <w:divsChild>
        <w:div w:id="1322582292">
          <w:marLeft w:val="0"/>
          <w:marRight w:val="0"/>
          <w:marTop w:val="0"/>
          <w:marBottom w:val="0"/>
          <w:divBdr>
            <w:top w:val="none" w:sz="0" w:space="0" w:color="auto"/>
            <w:left w:val="none" w:sz="0" w:space="0" w:color="auto"/>
            <w:bottom w:val="none" w:sz="0" w:space="0" w:color="auto"/>
            <w:right w:val="none" w:sz="0" w:space="0" w:color="auto"/>
          </w:divBdr>
          <w:divsChild>
            <w:div w:id="1208181399">
              <w:marLeft w:val="0"/>
              <w:marRight w:val="0"/>
              <w:marTop w:val="60"/>
              <w:marBottom w:val="0"/>
              <w:divBdr>
                <w:top w:val="none" w:sz="0" w:space="0" w:color="auto"/>
                <w:left w:val="none" w:sz="0" w:space="0" w:color="auto"/>
                <w:bottom w:val="none" w:sz="0" w:space="0" w:color="auto"/>
                <w:right w:val="none" w:sz="0" w:space="0" w:color="auto"/>
              </w:divBdr>
              <w:divsChild>
                <w:div w:id="1203132154">
                  <w:marLeft w:val="0"/>
                  <w:marRight w:val="0"/>
                  <w:marTop w:val="0"/>
                  <w:marBottom w:val="0"/>
                  <w:divBdr>
                    <w:top w:val="none" w:sz="0" w:space="0" w:color="auto"/>
                    <w:left w:val="none" w:sz="0" w:space="0" w:color="auto"/>
                    <w:bottom w:val="none" w:sz="0" w:space="0" w:color="auto"/>
                    <w:right w:val="none" w:sz="0" w:space="0" w:color="auto"/>
                  </w:divBdr>
                  <w:divsChild>
                    <w:div w:id="1827277726">
                      <w:marLeft w:val="0"/>
                      <w:marRight w:val="0"/>
                      <w:marTop w:val="0"/>
                      <w:marBottom w:val="0"/>
                      <w:divBdr>
                        <w:top w:val="none" w:sz="0" w:space="0" w:color="auto"/>
                        <w:left w:val="none" w:sz="0" w:space="0" w:color="auto"/>
                        <w:bottom w:val="none" w:sz="0" w:space="0" w:color="auto"/>
                        <w:right w:val="none" w:sz="0" w:space="0" w:color="auto"/>
                      </w:divBdr>
                      <w:divsChild>
                        <w:div w:id="17158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61E1CB-AD1C-43E8-ABD6-4F38EA18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8</cp:revision>
  <cp:lastPrinted>2017-01-25T00:55:00Z</cp:lastPrinted>
  <dcterms:created xsi:type="dcterms:W3CDTF">2017-01-05T00:55:00Z</dcterms:created>
  <dcterms:modified xsi:type="dcterms:W3CDTF">2022-08-05T02:44:00Z</dcterms:modified>
</cp:coreProperties>
</file>